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80E" w:rsidRPr="006E0786" w:rsidRDefault="004D280E" w:rsidP="006E0786">
      <w:pPr>
        <w:spacing w:line="480" w:lineRule="auto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6E0786">
        <w:rPr>
          <w:rFonts w:ascii="Arial" w:hAnsi="Arial" w:cs="Arial"/>
          <w:b/>
          <w:sz w:val="28"/>
          <w:szCs w:val="28"/>
          <w:u w:val="single"/>
        </w:rPr>
        <w:t>As sem-razões do amor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Eu te amo porque te amo,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Não precisas ser amante,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E nem sempre sabes sê-lo.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Eu te amo porque te amo.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Amor é estado de graça.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E com amor não se paga.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Amor é dado de graça,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É semeado no vento,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Na cachoeira, no eclipse.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Amor foge a dicionários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E a regulamentos vários.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Eu te amo porque não amo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Bastante ou demais a mim.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Porque amor não se troca,</w:t>
      </w:r>
    </w:p>
    <w:p w:rsidR="00EB2FA7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Não se conjuga nem se ama.</w:t>
      </w:r>
    </w:p>
    <w:p w:rsidR="00BB48BB" w:rsidRPr="006E0786" w:rsidRDefault="00EB2FA7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Porque amor é amor e nada,</w:t>
      </w:r>
    </w:p>
    <w:p w:rsidR="00BB48BB" w:rsidRPr="006E0786" w:rsidRDefault="00BB48BB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Feliz e forte em sim mesmo.</w:t>
      </w:r>
    </w:p>
    <w:p w:rsidR="00BB48BB" w:rsidRPr="006E0786" w:rsidRDefault="00BB48BB">
      <w:pPr>
        <w:rPr>
          <w:rFonts w:ascii="Arial" w:hAnsi="Arial" w:cs="Arial"/>
          <w:i/>
          <w:sz w:val="24"/>
          <w:szCs w:val="28"/>
        </w:rPr>
      </w:pPr>
    </w:p>
    <w:p w:rsidR="00BB48BB" w:rsidRPr="006E0786" w:rsidRDefault="00BB48BB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Amor é primo da morte,</w:t>
      </w:r>
    </w:p>
    <w:p w:rsidR="00BB48BB" w:rsidRPr="006E0786" w:rsidRDefault="00BB48BB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E da morte vencedor,</w:t>
      </w:r>
    </w:p>
    <w:p w:rsidR="00BB48BB" w:rsidRPr="006E0786" w:rsidRDefault="00BB48BB">
      <w:pPr>
        <w:rPr>
          <w:rFonts w:ascii="Arial" w:hAnsi="Arial" w:cs="Arial"/>
          <w:i/>
          <w:sz w:val="24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Por mais que o matem (e matam)</w:t>
      </w:r>
    </w:p>
    <w:p w:rsidR="00EB2FA7" w:rsidRPr="006E0786" w:rsidRDefault="00BB48BB">
      <w:pPr>
        <w:rPr>
          <w:rFonts w:ascii="Arial" w:hAnsi="Arial" w:cs="Arial"/>
          <w:szCs w:val="28"/>
        </w:rPr>
      </w:pPr>
      <w:r w:rsidRPr="006E0786">
        <w:rPr>
          <w:rFonts w:ascii="Arial" w:hAnsi="Arial" w:cs="Arial"/>
          <w:i/>
          <w:sz w:val="24"/>
          <w:szCs w:val="28"/>
        </w:rPr>
        <w:t>A cada instante de amor.</w:t>
      </w:r>
      <w:r w:rsidR="00EB2FA7" w:rsidRPr="006E0786">
        <w:rPr>
          <w:rFonts w:ascii="Arial" w:hAnsi="Arial" w:cs="Arial"/>
          <w:szCs w:val="28"/>
        </w:rPr>
        <w:br/>
      </w:r>
    </w:p>
    <w:sectPr w:rsidR="00EB2FA7" w:rsidRPr="006E07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FA7"/>
    <w:rsid w:val="003E7934"/>
    <w:rsid w:val="004D280E"/>
    <w:rsid w:val="005275EA"/>
    <w:rsid w:val="006E0786"/>
    <w:rsid w:val="00BB48BB"/>
    <w:rsid w:val="00EB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AF911-9B4C-4DE2-B6BC-3FE498F30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B6161-C195-4C84-BCDA-FA39EA18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Desenvolvimento</dc:creator>
  <cp:lastModifiedBy>Cassio</cp:lastModifiedBy>
  <cp:revision>3</cp:revision>
  <dcterms:created xsi:type="dcterms:W3CDTF">2013-09-11T17:02:00Z</dcterms:created>
  <dcterms:modified xsi:type="dcterms:W3CDTF">2013-09-11T17:03:00Z</dcterms:modified>
</cp:coreProperties>
</file>