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FB" w:rsidRPr="0051144F" w:rsidRDefault="00FE4CFB" w:rsidP="0051144F">
      <w:pPr>
        <w:rPr>
          <w:rFonts w:ascii="Tahoma" w:hAnsi="Tahoma" w:cs="Tahoma"/>
          <w:sz w:val="32"/>
        </w:rPr>
      </w:pPr>
      <w:r w:rsidRPr="0051144F">
        <w:rPr>
          <w:rFonts w:ascii="Tahoma" w:hAnsi="Tahoma" w:cs="Tahoma"/>
          <w:sz w:val="32"/>
        </w:rPr>
        <w:t>Asteroide</w:t>
      </w:r>
      <w:bookmarkStart w:id="0" w:name="_GoBack"/>
      <w:bookmarkEnd w:id="0"/>
    </w:p>
    <w:p w:rsidR="00FE4CFB" w:rsidRPr="0051144F" w:rsidRDefault="00FE4CFB" w:rsidP="00FE4CFB">
      <w:pPr>
        <w:rPr>
          <w:rFonts w:ascii="Tahoma" w:hAnsi="Tahoma" w:cs="Tahoma"/>
        </w:rPr>
      </w:pPr>
    </w:p>
    <w:p w:rsidR="00FE4CFB" w:rsidRPr="0051144F" w:rsidRDefault="00FE4CFB" w:rsidP="00FE4CFB">
      <w:pPr>
        <w:rPr>
          <w:rFonts w:ascii="Tahoma" w:hAnsi="Tahoma" w:cs="Tahoma"/>
          <w:sz w:val="24"/>
        </w:rPr>
      </w:pPr>
      <w:r w:rsidRPr="0051144F">
        <w:rPr>
          <w:rFonts w:ascii="Tahoma" w:hAnsi="Tahoma" w:cs="Tahoma"/>
          <w:sz w:val="24"/>
        </w:rPr>
        <w:t>Os asteroides (</w:t>
      </w:r>
      <w:proofErr w:type="spellStart"/>
      <w:r w:rsidRPr="0051144F">
        <w:rPr>
          <w:rFonts w:ascii="Tahoma" w:hAnsi="Tahoma" w:cs="Tahoma"/>
          <w:sz w:val="24"/>
        </w:rPr>
        <w:t>pré-AO</w:t>
      </w:r>
      <w:proofErr w:type="spellEnd"/>
      <w:r w:rsidRPr="0051144F">
        <w:rPr>
          <w:rFonts w:ascii="Tahoma" w:hAnsi="Tahoma" w:cs="Tahoma"/>
          <w:sz w:val="24"/>
        </w:rPr>
        <w:t xml:space="preserve"> 1990: asteroide) são corpos rochosos e metálicos que possuem órbita definida ao redor do Sol, fazendo parte dos corpos menores do sistema solar.</w:t>
      </w:r>
    </w:p>
    <w:p w:rsidR="00FE4CFB" w:rsidRPr="0051144F" w:rsidRDefault="00FE4CFB" w:rsidP="00FE4CFB">
      <w:pPr>
        <w:rPr>
          <w:rFonts w:ascii="Tahoma" w:hAnsi="Tahoma" w:cs="Tahoma"/>
          <w:sz w:val="24"/>
        </w:rPr>
      </w:pPr>
      <w:r w:rsidRPr="0051144F">
        <w:rPr>
          <w:rFonts w:ascii="Tahoma" w:hAnsi="Tahoma" w:cs="Tahoma"/>
          <w:sz w:val="24"/>
        </w:rPr>
        <w:t>Possuem geralmente da ordem de algumas centenas de quilômetros apenas. Historicamente, chegaram a ser igualmente denominados planetoides, planetas menores ou pequenos planetas - a par da resolução B5 de 24 de Agosto de 2006 tomada em Praga, a União Astronômica Internacional (UAI) recomenda que todos estes sinónimos deixem de ser usados, devido à sua ambiguidade. O termo "asteroide" deriva do grego "</w:t>
      </w:r>
      <w:proofErr w:type="spellStart"/>
      <w:r w:rsidRPr="0051144F">
        <w:rPr>
          <w:rFonts w:ascii="Tahoma" w:hAnsi="Tahoma" w:cs="Tahoma"/>
          <w:sz w:val="24"/>
        </w:rPr>
        <w:t>astér</w:t>
      </w:r>
      <w:proofErr w:type="spellEnd"/>
      <w:r w:rsidRPr="0051144F">
        <w:rPr>
          <w:rFonts w:ascii="Tahoma" w:hAnsi="Tahoma" w:cs="Tahoma"/>
          <w:sz w:val="24"/>
        </w:rPr>
        <w:t>", estrela, e "</w:t>
      </w:r>
      <w:proofErr w:type="spellStart"/>
      <w:r w:rsidRPr="0051144F">
        <w:rPr>
          <w:rFonts w:ascii="Tahoma" w:hAnsi="Tahoma" w:cs="Tahoma"/>
          <w:sz w:val="24"/>
        </w:rPr>
        <w:t>oide</w:t>
      </w:r>
      <w:proofErr w:type="spellEnd"/>
      <w:r w:rsidRPr="0051144F">
        <w:rPr>
          <w:rFonts w:ascii="Tahoma" w:hAnsi="Tahoma" w:cs="Tahoma"/>
          <w:sz w:val="24"/>
        </w:rPr>
        <w:t>", sufixo que denota semelhança. São semelhantes aos meteoroides, porém em dimensões bem maiores, possuindo formas e tamanhos indefinidos.</w:t>
      </w:r>
    </w:p>
    <w:p w:rsidR="00FE4CFB" w:rsidRPr="0051144F" w:rsidRDefault="00FE4CFB" w:rsidP="00FE4CFB">
      <w:pPr>
        <w:rPr>
          <w:rFonts w:ascii="Tahoma" w:hAnsi="Tahoma" w:cs="Tahoma"/>
          <w:sz w:val="24"/>
        </w:rPr>
      </w:pPr>
      <w:r w:rsidRPr="0051144F">
        <w:rPr>
          <w:rFonts w:ascii="Tahoma" w:hAnsi="Tahoma" w:cs="Tahoma"/>
          <w:sz w:val="24"/>
        </w:rPr>
        <w:t>Já foram catalogados mais de 20 mil asteroides, sendo que diversos deles ainda não possuem dados orbitais calculados.</w:t>
      </w:r>
    </w:p>
    <w:p w:rsidR="00A02564" w:rsidRPr="0051144F" w:rsidRDefault="00FE4CFB" w:rsidP="00FE4CFB">
      <w:pPr>
        <w:rPr>
          <w:rFonts w:ascii="Tahoma" w:hAnsi="Tahoma" w:cs="Tahoma"/>
          <w:sz w:val="24"/>
        </w:rPr>
      </w:pPr>
      <w:r w:rsidRPr="0051144F">
        <w:rPr>
          <w:rFonts w:ascii="Tahoma" w:hAnsi="Tahoma" w:cs="Tahoma"/>
          <w:sz w:val="24"/>
        </w:rPr>
        <w:t>São desconhecidos quase todos os de menor tamanho, os quais acredita-se que existam cerca de 1 milhão. Estima-se que mais de quatrocentos mil possuam diâmetro superior a um quilômetro. Se juntássemos a massa de todos os asteroides conhecidos, ela seria inferior à massa da Lua.</w:t>
      </w:r>
    </w:p>
    <w:p w:rsidR="00FE4CFB" w:rsidRPr="0051144F" w:rsidRDefault="00FE4CFB" w:rsidP="00FE4CFB">
      <w:pPr>
        <w:rPr>
          <w:rFonts w:ascii="Tahoma" w:hAnsi="Tahoma" w:cs="Tahoma"/>
          <w:sz w:val="24"/>
        </w:rPr>
      </w:pPr>
      <w:r w:rsidRPr="0051144F">
        <w:rPr>
          <w:rFonts w:ascii="Tahoma" w:hAnsi="Tahoma" w:cs="Tahoma"/>
          <w:sz w:val="24"/>
        </w:rPr>
        <w:t>Ceres era considerado o maior asteroide conhecido, possuindo diâmetro de aproximadamente 457 quilômetros, mas desde 24 de Agosto de 2006 passou a ser considerado um planeta anão. Possui brilho variável, o que é explicado pela sua forma irregular, que reflete como um espelho a luz do Sol em diversas direções.</w:t>
      </w:r>
    </w:p>
    <w:sectPr w:rsidR="00FE4CFB" w:rsidRPr="005114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FB"/>
    <w:rsid w:val="0051144F"/>
    <w:rsid w:val="00A02564"/>
    <w:rsid w:val="00FE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A18E7-6698-4072-B84E-98D5B49E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4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FE4CFB"/>
  </w:style>
  <w:style w:type="character" w:styleId="Hyperlink">
    <w:name w:val="Hyperlink"/>
    <w:basedOn w:val="Fontepargpadro"/>
    <w:uiPriority w:val="99"/>
    <w:semiHidden/>
    <w:unhideWhenUsed/>
    <w:rsid w:val="00FE4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1223</Characters>
  <Application>Microsoft Office Word</Application>
  <DocSecurity>0</DocSecurity>
  <Lines>10</Lines>
  <Paragraphs>2</Paragraphs>
  <ScaleCrop>false</ScaleCrop>
  <Company> 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2</cp:revision>
  <dcterms:created xsi:type="dcterms:W3CDTF">2013-09-20T12:15:00Z</dcterms:created>
  <dcterms:modified xsi:type="dcterms:W3CDTF">2013-09-20T12:15:00Z</dcterms:modified>
</cp:coreProperties>
</file>