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B0F" w:rsidRDefault="001A6B0F" w:rsidP="00DA450D">
      <w:pPr>
        <w:jc w:val="both"/>
      </w:pPr>
      <w:bookmarkStart w:id="0" w:name="_GoBack"/>
      <w:bookmarkEnd w:id="0"/>
      <w:r>
        <w:t>Guerra Civil dos Estados Unidos da América</w:t>
      </w:r>
    </w:p>
    <w:p w:rsidR="001A6B0F" w:rsidRDefault="001A6B0F" w:rsidP="00DA450D">
      <w:pPr>
        <w:jc w:val="both"/>
      </w:pPr>
    </w:p>
    <w:p w:rsidR="001A6B0F" w:rsidRDefault="001A6B0F" w:rsidP="00DA450D">
      <w:pPr>
        <w:jc w:val="both"/>
      </w:pPr>
      <w:r>
        <w:t xml:space="preserve"> </w:t>
      </w:r>
    </w:p>
    <w:p w:rsidR="001A6B0F" w:rsidRDefault="001A6B0F" w:rsidP="00DA450D">
      <w:pPr>
        <w:jc w:val="both"/>
      </w:pPr>
      <w:r>
        <w:t xml:space="preserve">Data 12 de Abril de 1861 - 9 de Abril de 1865 </w:t>
      </w:r>
    </w:p>
    <w:p w:rsidR="001A6B0F" w:rsidRDefault="001A6B0F" w:rsidP="00DA450D">
      <w:pPr>
        <w:jc w:val="both"/>
      </w:pPr>
    </w:p>
    <w:p w:rsidR="001A6B0F" w:rsidRDefault="001A6B0F" w:rsidP="00DA450D">
      <w:pPr>
        <w:jc w:val="both"/>
      </w:pPr>
      <w:r>
        <w:t xml:space="preserve">Combatentes </w:t>
      </w:r>
    </w:p>
    <w:p w:rsidR="001A6B0F" w:rsidRDefault="001A6B0F" w:rsidP="00DA450D">
      <w:pPr>
        <w:jc w:val="both"/>
      </w:pPr>
    </w:p>
    <w:p w:rsidR="001A6B0F" w:rsidRDefault="001A6B0F" w:rsidP="00DA450D">
      <w:pPr>
        <w:jc w:val="both"/>
      </w:pPr>
      <w:r>
        <w:t>A Guerra Civil Americana (também conhecida em português como Guerra de Secessão) ocorreu nos Estados Unidos da América entre 1861 e 1865. Nenhuma guerra causou mais mortes de estadunidenses do que a Guerra Civil Americana, que causou um total de mortes estimado em 970 mil pessoas - dos quais 620 mil eram soldados - cerca de 3% da população americana à época. As causas da guerra civil, seu desfecho, e mesmo os próprios nomes da guerra, são motivos de controvérsia e debate até os dias atuais.</w:t>
      </w:r>
    </w:p>
    <w:p w:rsidR="001A6B0F" w:rsidRDefault="001A6B0F" w:rsidP="00DA450D">
      <w:pPr>
        <w:jc w:val="both"/>
      </w:pPr>
    </w:p>
    <w:p w:rsidR="001A6B0F" w:rsidRDefault="001A6B0F" w:rsidP="00DA450D">
      <w:pPr>
        <w:jc w:val="both"/>
      </w:pPr>
      <w:r>
        <w:t>A Guerra Civil Americana consistiu na luta entre 11 Estados do Sul latifundiário aristocrata contra os Estados do Norte industrializado, dedicado a estilos mais modernos de vida. Esta divisão é considerada uma das causas primárias do conflito. Enquanto o norte passava por um período de expansão econômica graças à industrialização, à proteção ao mercado interno e à mão-de-obra livre e assalariada, a economia do sul dependia da exportação de produtos agropecuários - especialmente do algodão, cujas exportações eram a principal fonte de renda destes estados. A agropecuária do sul, por sua vez, dependia muito do uso do trabalho escravo.</w:t>
      </w:r>
    </w:p>
    <w:p w:rsidR="001A6B0F" w:rsidRDefault="001A6B0F" w:rsidP="00DA450D">
      <w:pPr>
        <w:jc w:val="both"/>
      </w:pPr>
    </w:p>
    <w:p w:rsidR="001A6B0F" w:rsidRDefault="001A6B0F" w:rsidP="00DA450D">
      <w:pPr>
        <w:jc w:val="both"/>
      </w:pPr>
      <w:r>
        <w:t>Ao longo das primeiras décadas do século XIX, a imigração em massa e intensa industrialização fizeram com que o poderio do Norte crescesse economicamente e politicamente no governo. Grandes tensões políticas e sociais desenvolveram-se entre o Norte e o Sul. Em 1860, Abraham Lincoln, um republicano contrário à escravidão, venceu as eleições presidenciais americanas. Lincoln, ao assumir o posto de presidente, cognominou os Estados Unidos de "Casa Dividida".</w:t>
      </w:r>
    </w:p>
    <w:p w:rsidR="001A6B0F" w:rsidRDefault="001A6B0F" w:rsidP="00DA450D">
      <w:pPr>
        <w:jc w:val="both"/>
      </w:pPr>
    </w:p>
    <w:p w:rsidR="001A6B0F" w:rsidRDefault="001A6B0F" w:rsidP="00DA450D">
      <w:pPr>
        <w:jc w:val="both"/>
      </w:pPr>
      <w:r>
        <w:t xml:space="preserve">Em 1861, ano do início da guerra, o país consistia em 19 Estados livres, onde a escravidão era proibida, e 15 Estados onde a escravidão era permitida. Em 4 de Março, antes que Lincoln assumisse o posto de presidente, 11 Estados escravagistas declararam secessão da União, e criaram um novo país, os Estados Confederados da América. A guerra começou quando forças confederadas atacaram o Fort </w:t>
      </w:r>
      <w:proofErr w:type="spellStart"/>
      <w:r>
        <w:t>Sumter</w:t>
      </w:r>
      <w:proofErr w:type="spellEnd"/>
      <w:r>
        <w:t>, um posto militar estadunidense na Carolina do Sul, em 12 de Abril de 1861, e terminaria somente em 28 de Junho de 1865, com a rendição das últimas tropas remanescentes da Confederação.</w:t>
      </w:r>
    </w:p>
    <w:p w:rsidR="001A6B0F" w:rsidRDefault="001A6B0F" w:rsidP="00DA450D">
      <w:pPr>
        <w:jc w:val="both"/>
      </w:pPr>
    </w:p>
    <w:p w:rsidR="001A6B0F" w:rsidRDefault="001A6B0F" w:rsidP="00DA450D">
      <w:pPr>
        <w:jc w:val="both"/>
      </w:pPr>
      <w:r>
        <w:t>Os Estados Unidos da América em 1860: Um país dividido</w:t>
      </w:r>
    </w:p>
    <w:p w:rsidR="001A6B0F" w:rsidRDefault="001A6B0F" w:rsidP="00DA450D">
      <w:pPr>
        <w:jc w:val="both"/>
      </w:pPr>
    </w:p>
    <w:p w:rsidR="001A6B0F" w:rsidRDefault="001A6B0F" w:rsidP="00DA450D">
      <w:pPr>
        <w:jc w:val="both"/>
      </w:pPr>
      <w:r>
        <w:t xml:space="preserve"> Raízes históricas</w:t>
      </w:r>
    </w:p>
    <w:p w:rsidR="001A6B0F" w:rsidRDefault="001A6B0F" w:rsidP="00DA450D">
      <w:pPr>
        <w:jc w:val="both"/>
      </w:pPr>
      <w:r>
        <w:t>A origem da divisão dos Estados Unidos da América em "Norte" e "Sul" data desde tempos coloniais, quando a área que atualmente constitui os Estados Unidos ainda era colônia de três países - Espanha, França e Reino Unido. Primariamente, tais diferenças começaram devido a diferenças geográficas na região das Treze Colônias inglesas. No sul, os primeiros assentadores da região encontraram um clima quente e um solo fértil, ideal para o cultivo de tabaco. Grandes plantações de tabaco foram cultivadas, e mão-de-obra escrava foi trazida em grande quantidade do continente africano. Posteriormente, algodão e cana-de-açúcar passaram a ser cultivados também nestes Estados. Rapidamente, a agricultura e um estilo de vida primariamente rural passou a dominar os Estados do Sul.</w:t>
      </w:r>
    </w:p>
    <w:p w:rsidR="001A6B0F" w:rsidRDefault="001A6B0F" w:rsidP="00DA450D">
      <w:pPr>
        <w:jc w:val="both"/>
      </w:pPr>
    </w:p>
    <w:p w:rsidR="001A6B0F" w:rsidRDefault="001A6B0F" w:rsidP="00DA450D">
      <w:pPr>
        <w:jc w:val="both"/>
      </w:pPr>
      <w:r>
        <w:t xml:space="preserve">Enquanto isto, o clima frio e o solo rochoso dos Estados do Norte mostraram-se pouco adequados à prática da agricultura. Por causa disso, a maior fonte de renda destes Estados </w:t>
      </w:r>
      <w:r>
        <w:lastRenderedPageBreak/>
        <w:t>tornou-se o comércio e a manufatura, assim favorecendo a criação de grandes cidades comerciais como Boston, Filadélfia e Nova Iorque. Apesar de que, no ano do início da Revolução Americana de 1776, a maioria da população do Norte ainda vivesse em áreas rurais, a economia destes Estados já era baseada primariamente no comércio e na manufatura.</w:t>
      </w:r>
    </w:p>
    <w:p w:rsidR="001A6B0F" w:rsidRDefault="001A6B0F" w:rsidP="00DA450D">
      <w:pPr>
        <w:jc w:val="both"/>
      </w:pPr>
    </w:p>
    <w:p w:rsidR="001A6B0F" w:rsidRDefault="001A6B0F" w:rsidP="00DA450D">
      <w:pPr>
        <w:jc w:val="both"/>
      </w:pPr>
      <w:r>
        <w:t xml:space="preserve">Após a independência dos Estados Unidos, e até a década de 1850, as diferenças entre o Norte industrializado e o Sul agropecuário aumentavam gradativamente. Na década de 1850, os Estados Unidos já haviam se expandido até seus atuais limites territoriais na América do Norte (posteriormente, adquiriria o Alasca da Rússia, Havaí e outros territórios </w:t>
      </w:r>
      <w:proofErr w:type="spellStart"/>
      <w:r>
        <w:t>ultramarítimos</w:t>
      </w:r>
      <w:proofErr w:type="spellEnd"/>
      <w:r>
        <w:t>). Então, os Estados Unidos já estavam em uma fase de rápida industrialização. Porém, o rápido crescimento econômico do país esteve concentrado primariamente nos Estados do Norte. Este crescimento causou o rápido crescimento populacional das cidades da região, gerando grandes avanços na área de transportes e comunicações. Apesar do Sul também ter passado por este processo, o tal progresso ocorreu muito mais lentamente do que no Norte.</w:t>
      </w:r>
    </w:p>
    <w:p w:rsidR="001A6B0F" w:rsidRDefault="001A6B0F" w:rsidP="00DA450D">
      <w:pPr>
        <w:jc w:val="both"/>
      </w:pPr>
    </w:p>
    <w:p w:rsidR="001A6B0F" w:rsidRDefault="001A6B0F" w:rsidP="00DA450D">
      <w:pPr>
        <w:jc w:val="both"/>
      </w:pPr>
    </w:p>
    <w:p w:rsidR="001A6B0F" w:rsidRDefault="001A6B0F" w:rsidP="00DA450D">
      <w:pPr>
        <w:jc w:val="both"/>
      </w:pPr>
      <w:r>
        <w:t>Diferenças culturais</w:t>
      </w:r>
    </w:p>
    <w:p w:rsidR="001A6B0F" w:rsidRDefault="001A6B0F" w:rsidP="00DA450D">
      <w:pPr>
        <w:jc w:val="both"/>
      </w:pPr>
      <w:r>
        <w:t>A população do Norte era mais receptiva à tecnologia e modernização do que a população do Sul, bem como às mudanças econômicas e sociais geradas por ambas. Os ideais do Norte eram trabalho pesado, educação e a independência econômica. Na época da independência - mais fraco economicamente do que o Sul - o Norte, graças ao seu grande desenvolvimento econômico no final do século XVIII e na primeira metade do século XIX, tornou-se muito mais desenvolvido economicamente, possuindo uma economia balanceada e variada. Já a população do Sul continuava fixa aos valores do passado.</w:t>
      </w:r>
    </w:p>
    <w:p w:rsidR="001A6B0F" w:rsidRDefault="001A6B0F" w:rsidP="00DA450D">
      <w:pPr>
        <w:jc w:val="both"/>
      </w:pPr>
    </w:p>
    <w:p w:rsidR="001A6B0F" w:rsidRDefault="001A6B0F" w:rsidP="00DA450D">
      <w:pPr>
        <w:jc w:val="both"/>
      </w:pPr>
      <w:r>
        <w:t>Entre a década de 1850 e de 1860, os Estados Unidos foram a porta de entrada de imigrantes vindos da Europa - primariamente irlandeses, alemães, escoceses, italianos - e do Canadá - além de comerciantes judeus, fugindo da pobreza e da miséria da Europa. A maioria dos imigrantes optavam por habitar Estados do Norte, fazendo com que este se desenvolvesse ainda mais. Vieram colonos, profissionais dos mais diversos ramos, e aventureiros. Esta imigração aumentou ainda mais as disparidades sociais, econômicas e culturais entre o Norte e o Sul.</w:t>
      </w:r>
    </w:p>
    <w:p w:rsidR="001A6B0F" w:rsidRDefault="001A6B0F" w:rsidP="00DA450D">
      <w:pPr>
        <w:jc w:val="both"/>
      </w:pPr>
    </w:p>
    <w:p w:rsidR="001A6B0F" w:rsidRDefault="001A6B0F" w:rsidP="00DA450D">
      <w:pPr>
        <w:jc w:val="both"/>
      </w:pPr>
      <w:r>
        <w:t>A economia do Sul era baseada na agricultura sustentada pela escravidão. Sua população branca, em geral, era mais dada aos requintes que o luxo da aristocracia proporcionada pela oligarquia escravista poderia trazer. Enquanto isto, o Norte fazia grande uso do trabalho imigrante. A mão-de-obra imigrante era mais barata e eficiente que a mão</w:t>
      </w:r>
      <w:r w:rsidR="00346727">
        <w:t>-</w:t>
      </w:r>
      <w:r>
        <w:t>de</w:t>
      </w:r>
      <w:r w:rsidR="00346727">
        <w:t>-</w:t>
      </w:r>
      <w:r>
        <w:t>obra escrava, uma vez que os imigrantes europeus não eram escravos, sua motivação única e exclusiva era fazer fortuna</w:t>
      </w:r>
      <w:r w:rsidR="00346727">
        <w:t>;</w:t>
      </w:r>
      <w:r>
        <w:t xml:space="preserve"> eram livres, prezavam por essa liberdade, e politicamente eram muito ativos. Aqueles que trabalhavam em atividades menos nobres, em caso de problemas de saúde, eram facilmente descartados pelos patrões, e substituídos. Os escravos afro-americanos, por sua vez, tinham a motivação da chibata e do terror impostos pelos seus donos, eram mais caros de sustentar e conservar que trabalhadores livres, e tinham que ser mantidos vivos e saudáveis, pois não eram facilmente substituídos em casos de doenças, onde a </w:t>
      </w:r>
      <w:proofErr w:type="spellStart"/>
      <w:r>
        <w:t>descartabilidade</w:t>
      </w:r>
      <w:proofErr w:type="spellEnd"/>
      <w:r>
        <w:t xml:space="preserve"> dificilmente se aplicava (por causa do alto preço dos escravos).</w:t>
      </w:r>
    </w:p>
    <w:p w:rsidR="001A6B0F" w:rsidRDefault="001A6B0F" w:rsidP="00DA450D">
      <w:pPr>
        <w:jc w:val="both"/>
      </w:pPr>
    </w:p>
    <w:p w:rsidR="001A6B0F" w:rsidRDefault="001A6B0F" w:rsidP="00DA450D">
      <w:pPr>
        <w:jc w:val="both"/>
      </w:pPr>
      <w:r>
        <w:t>As elites intelectuais das duas regiões eram muito diferentes entre si. O Norte era a favor do "solo livre", do "trabalho livre" e do "homem livre", pois com a chegada dos imigrantes veio a politização e o pensamento liberal. O Sul, mais à direita, era conservador, mais religioso, apegado à terra e à propriedade, não admitia mudanças devido ao poder econômico mais concentrado, além ao culto ao tradicionalismo e à aristocracia.</w:t>
      </w:r>
    </w:p>
    <w:p w:rsidR="001A6B0F" w:rsidRDefault="001A6B0F" w:rsidP="00DA450D">
      <w:pPr>
        <w:jc w:val="both"/>
      </w:pPr>
    </w:p>
    <w:p w:rsidR="00392C34" w:rsidRDefault="001A6B0F" w:rsidP="00DA450D">
      <w:pPr>
        <w:jc w:val="both"/>
      </w:pPr>
      <w:r>
        <w:lastRenderedPageBreak/>
        <w:t>Os desentendimentos entre sulistas e nortistas vinham desde a Revolução Americana de 1776, pois o Norte, no início da democracia americana, era menos favorecido economicamente, basicamente era uma população mais pobre, mais miscigenada e rústica, portanto, mais sensível quanto aos preceitos do "ter" e do "ser". A cultura nortista era menos tradicionalista, menos aristocrática, muito trabalhadora e ambiciosa. Esta cultura foi o principal fator do desenvolvimento econômico espetacular do Norte desde a independência dos Estados Unidos até a década de 1850</w:t>
      </w:r>
      <w:r w:rsidR="001343F9">
        <w:t>.</w:t>
      </w:r>
    </w:p>
    <w:sectPr w:rsidR="00392C34" w:rsidSect="001343F9">
      <w:pgSz w:w="11906" w:h="16838" w:code="9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B0F"/>
    <w:rsid w:val="000666C0"/>
    <w:rsid w:val="00084D17"/>
    <w:rsid w:val="00133AAC"/>
    <w:rsid w:val="001343F9"/>
    <w:rsid w:val="001837A7"/>
    <w:rsid w:val="001A6B0F"/>
    <w:rsid w:val="00206243"/>
    <w:rsid w:val="00346727"/>
    <w:rsid w:val="00392C34"/>
    <w:rsid w:val="003B6685"/>
    <w:rsid w:val="00412A11"/>
    <w:rsid w:val="004251D1"/>
    <w:rsid w:val="00484A7F"/>
    <w:rsid w:val="004B3C38"/>
    <w:rsid w:val="00661921"/>
    <w:rsid w:val="00692529"/>
    <w:rsid w:val="007D7029"/>
    <w:rsid w:val="00806AF9"/>
    <w:rsid w:val="00B30A90"/>
    <w:rsid w:val="00BF5574"/>
    <w:rsid w:val="00C22E0C"/>
    <w:rsid w:val="00CC2DB5"/>
    <w:rsid w:val="00CF61B3"/>
    <w:rsid w:val="00DA450D"/>
    <w:rsid w:val="00E2002F"/>
    <w:rsid w:val="00EE7A2E"/>
    <w:rsid w:val="00F14328"/>
    <w:rsid w:val="00FA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F05813-A222-4CAF-B78A-1E1F90395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192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1197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</dc:creator>
  <cp:lastModifiedBy>Cassio</cp:lastModifiedBy>
  <cp:revision>2</cp:revision>
  <dcterms:created xsi:type="dcterms:W3CDTF">2013-09-17T18:34:00Z</dcterms:created>
  <dcterms:modified xsi:type="dcterms:W3CDTF">2013-09-17T18:34:00Z</dcterms:modified>
</cp:coreProperties>
</file>