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169" w:rsidRPr="00547ED3" w:rsidRDefault="00547ED3" w:rsidP="00547ED3">
      <w:pPr>
        <w:jc w:val="both"/>
      </w:pPr>
      <w:r w:rsidRPr="00547ED3">
        <w:t>América do Sul</w:t>
      </w:r>
    </w:p>
    <w:p w:rsidR="00547ED3" w:rsidRPr="00547ED3" w:rsidRDefault="00547ED3" w:rsidP="00547ED3">
      <w:pPr>
        <w:jc w:val="both"/>
      </w:pPr>
    </w:p>
    <w:p w:rsidR="00547ED3" w:rsidRPr="00547ED3" w:rsidRDefault="00547ED3" w:rsidP="00547ED3">
      <w:pPr>
        <w:jc w:val="both"/>
      </w:pPr>
      <w:r w:rsidRPr="00547ED3">
        <w:t xml:space="preserve">A América do Sul é um subcontinente que compreende a porção meridional da América. Sua extensão é de 17 819 100 km², abrangendo 12% da superfície terrestre e 6% da população mundial. Une-se à América Central, ao norte, pelo istmo do Panamá e separa-se da Antártica pelo estreito de Drake. Tem uma extensão de 7 500 km desde o mar do Caribe até o cabo Horn, ponto extremo sul do continente. Os outros pontos extremos da América do Sul são: ao norte a </w:t>
      </w:r>
      <w:proofErr w:type="spellStart"/>
      <w:r w:rsidRPr="00547ED3">
        <w:t>Punta</w:t>
      </w:r>
      <w:proofErr w:type="spellEnd"/>
      <w:r w:rsidRPr="00547ED3">
        <w:t xml:space="preserve"> </w:t>
      </w:r>
      <w:proofErr w:type="spellStart"/>
      <w:r w:rsidRPr="00547ED3">
        <w:t>Gallinas</w:t>
      </w:r>
      <w:proofErr w:type="spellEnd"/>
      <w:r w:rsidRPr="00547ED3">
        <w:t xml:space="preserve">, na Colômbia, ao leste a Ponta do Seixas, no Brasil, e a oeste a </w:t>
      </w:r>
      <w:proofErr w:type="spellStart"/>
      <w:r w:rsidRPr="00547ED3">
        <w:t>Punta</w:t>
      </w:r>
      <w:proofErr w:type="spellEnd"/>
      <w:r w:rsidRPr="00547ED3">
        <w:t xml:space="preserve"> </w:t>
      </w:r>
      <w:proofErr w:type="spellStart"/>
      <w:r w:rsidRPr="00547ED3">
        <w:t>Pariñas</w:t>
      </w:r>
      <w:proofErr w:type="spellEnd"/>
      <w:r w:rsidRPr="00547ED3">
        <w:t>, no Peru. Seus limites naturais são: ao norte com o mar do Caribe; a leste, nordeste e sudeste com o</w:t>
      </w:r>
      <w:r w:rsidRPr="00547ED3">
        <w:t xml:space="preserve"> </w:t>
      </w:r>
      <w:r w:rsidRPr="00547ED3">
        <w:t xml:space="preserve">oceano Atlântico; e a oeste com o oceano Pacífico. </w:t>
      </w:r>
    </w:p>
    <w:p w:rsidR="00547ED3" w:rsidRPr="00547ED3" w:rsidRDefault="00547ED3" w:rsidP="00547ED3">
      <w:pPr>
        <w:jc w:val="both"/>
      </w:pPr>
      <w:r w:rsidRPr="00547ED3">
        <w:t>No século XIX, o continente recebeu cerca de 15 milhões de imigrantes provenientes da Europa, e sofreu influências culturais e</w:t>
      </w:r>
      <w:r w:rsidRPr="00547ED3">
        <w:t xml:space="preserve"> </w:t>
      </w:r>
      <w:r w:rsidRPr="00547ED3">
        <w:t>ideológicas tanto dos Estados Unidos quanto da Europa. A rápida urbanização superou a oferta de emprego e moradia.</w:t>
      </w:r>
    </w:p>
    <w:p w:rsidR="00547ED3" w:rsidRPr="00547ED3" w:rsidRDefault="00547ED3" w:rsidP="00547ED3">
      <w:pPr>
        <w:jc w:val="both"/>
      </w:pPr>
      <w:r w:rsidRPr="00547ED3">
        <w:t>Como esforço para estimular o comércio, a produção e a integração sul-americana como um todo, firmaram-se acordos e organizações</w:t>
      </w:r>
      <w:r w:rsidRPr="00547ED3">
        <w:t xml:space="preserve"> </w:t>
      </w:r>
      <w:r w:rsidRPr="00547ED3">
        <w:t>econômicos como o Pacto do ABC em 1915, a Comunidade Andina de Nações (CAN) em 1969, a Associação Latino-Americana de Livre Comércio (ALALC) em 1960, que foi substituída pela Associação Latino-Americana de Desenvolvimento e Intercâmbio (ALADI) em 1981, o Mercado Comum do Sul (Mercosul) em 1995. E em 23 de maio de 2008, foi assinado o Tratado Constitutivo da União de Nações Sul-Americanas (UNASUL) na cidade de Brasília, onde foi estruturada e oficializada a União estabelecendo oficialmente a integração econômica entre os Estados soberanos do subcontinente em meio à III Cúpula de Chefas e Chefes de Estado e de Governo da América do Sul.</w:t>
      </w:r>
    </w:p>
    <w:p w:rsidR="00547ED3" w:rsidRPr="00547ED3" w:rsidRDefault="00547ED3" w:rsidP="00547ED3">
      <w:pPr>
        <w:jc w:val="both"/>
      </w:pPr>
      <w:r w:rsidRPr="00547ED3">
        <w:t>A América do Sul possui vastos recursos naturais e graves problemas econômicos e sociais. Em razão do alto endividamento externo e</w:t>
      </w:r>
      <w:r w:rsidRPr="00547ED3">
        <w:t xml:space="preserve"> </w:t>
      </w:r>
      <w:r w:rsidRPr="00547ED3">
        <w:t>interno, vários países sul-americanos aplicam as políticas do Fundo Monetário Internacional (FMI), que comprimem as contas públicas</w:t>
      </w:r>
      <w:r w:rsidRPr="00547ED3">
        <w:t xml:space="preserve"> </w:t>
      </w:r>
      <w:r w:rsidRPr="00547ED3">
        <w:t>mas não eliminam as crises.</w:t>
      </w:r>
    </w:p>
    <w:p w:rsidR="00547ED3" w:rsidRPr="00547ED3" w:rsidRDefault="00547ED3" w:rsidP="00547ED3">
      <w:pPr>
        <w:jc w:val="both"/>
      </w:pPr>
      <w:r w:rsidRPr="00547ED3">
        <w:t>A indústria está concentrada no beneficiamento de produtos agrícolas e na produção de bens de consumo, com destaque para a indústria automobilística. No Brasil e na Argentina encontra-se mais diversificada, abrangendo setores como extração, refino de petróleo e siderurgia. O Brasil é responsável por cerca de três quintos da produção industrial sul-americana. A mineração inclui a extração de petróleo (com destaque para Venezuela), cobre, estanho, manganês, ferro e outros. A agricultura é intensiva nas áreas tropicais, onde há culturas voltadas para a exportação (café, cacau, banana, cana-de-açúcar, cereais). A pecuária é praticada em larga escala no sul e no centro.</w:t>
      </w:r>
    </w:p>
    <w:p w:rsidR="00547ED3" w:rsidRPr="00547ED3" w:rsidRDefault="00547ED3" w:rsidP="00547ED3">
      <w:pPr>
        <w:jc w:val="both"/>
      </w:pPr>
      <w:r w:rsidRPr="00547ED3">
        <w:t>A América do Sul também é considerada, atualmente, o único continente do mundo sem nenhuma monarquia (embora as Ilhas Malvinas, normalmente consideradas como integrantes do continente, façam parte do Reino Unido).</w:t>
      </w:r>
    </w:p>
    <w:p w:rsidR="00547ED3" w:rsidRPr="00547ED3" w:rsidRDefault="00547ED3" w:rsidP="00547ED3">
      <w:pPr>
        <w:jc w:val="both"/>
      </w:pPr>
      <w:r w:rsidRPr="00547ED3">
        <w:br w:type="page"/>
      </w:r>
    </w:p>
    <w:p w:rsidR="00547ED3" w:rsidRPr="00547ED3" w:rsidRDefault="00547ED3" w:rsidP="00547ED3">
      <w:pPr>
        <w:jc w:val="both"/>
      </w:pPr>
      <w:r w:rsidRPr="00547ED3">
        <w:lastRenderedPageBreak/>
        <w:t>História</w:t>
      </w:r>
    </w:p>
    <w:p w:rsidR="00547ED3" w:rsidRPr="00547ED3" w:rsidRDefault="00547ED3" w:rsidP="00547ED3">
      <w:pPr>
        <w:jc w:val="both"/>
      </w:pPr>
      <w:r w:rsidRPr="00547ED3">
        <w:t>A História da América do Sul é marcada por uma tendência de ascensão e declínio de impérios e dominações estrangeiras, desde a derrocada dos Incas, colonização e as guerras de independência, até mais recentemente, por sucessivas ondas de ditaduras e redemocratização. Apesar disso, embora muitas vezes se tratem os países do subcontinente como bastante similares e politicamente ligados, estes processos políticos não ocorreram de forma homogênea em todos os países — dos quais são exceções notáveis, ao longo dos séculos, o Brasil e as Guianas.</w:t>
      </w:r>
    </w:p>
    <w:p w:rsidR="00547ED3" w:rsidRPr="00547ED3" w:rsidRDefault="00547ED3" w:rsidP="00547ED3">
      <w:pPr>
        <w:jc w:val="both"/>
      </w:pPr>
    </w:p>
    <w:p w:rsidR="00547ED3" w:rsidRPr="00547ED3" w:rsidRDefault="00547ED3" w:rsidP="00547ED3">
      <w:pPr>
        <w:jc w:val="both"/>
      </w:pPr>
      <w:r w:rsidRPr="00547ED3">
        <w:t>Início</w:t>
      </w:r>
    </w:p>
    <w:p w:rsidR="00547ED3" w:rsidRPr="00547ED3" w:rsidRDefault="00547ED3" w:rsidP="00547ED3">
      <w:pPr>
        <w:jc w:val="both"/>
      </w:pPr>
      <w:r w:rsidRPr="00547ED3">
        <w:t>A América do Sul foi provavelmente a última parte do planeta a ser habitado por humanos, à exceção da Antártida. As primeiras evidências de ocupação humana datam de quatorze mil anos, por vestígios de agricultura. Por volta do ano 1000, mais de dez milhões de pessoas habitavam o local, concentrados principalmente na Cordilheira dos Andes e no litoral norte, banhado pelo Mar do Caribe. As demais regiões eram de povoamento mais esparso e nômade.</w:t>
      </w:r>
    </w:p>
    <w:p w:rsidR="00547ED3" w:rsidRPr="00547ED3" w:rsidRDefault="00547ED3" w:rsidP="00547ED3">
      <w:pPr>
        <w:jc w:val="both"/>
      </w:pPr>
    </w:p>
    <w:p w:rsidR="00547ED3" w:rsidRPr="00547ED3" w:rsidRDefault="00547ED3" w:rsidP="00547ED3">
      <w:pPr>
        <w:jc w:val="both"/>
      </w:pPr>
      <w:r w:rsidRPr="00547ED3">
        <w:t>Civilizações pré-colombianas</w:t>
      </w:r>
    </w:p>
    <w:p w:rsidR="00547ED3" w:rsidRPr="00547ED3" w:rsidRDefault="00547ED3" w:rsidP="00547ED3">
      <w:pPr>
        <w:jc w:val="both"/>
      </w:pPr>
      <w:r w:rsidRPr="00547ED3">
        <w:t xml:space="preserve">Os chibchas ou </w:t>
      </w:r>
      <w:proofErr w:type="spellStart"/>
      <w:r w:rsidRPr="00547ED3">
        <w:t>muíscas</w:t>
      </w:r>
      <w:proofErr w:type="spellEnd"/>
      <w:r w:rsidRPr="00547ED3">
        <w:t xml:space="preserve"> foram uma das principais civilizações indígenas pré-incaicas, concentrados na atual Colômbia. Junto com os quíchua nos Andes e os aimarás no Altiplano, formavam os três grupos sedentários mais importantes do subcontinente. A cultura </w:t>
      </w:r>
      <w:proofErr w:type="spellStart"/>
      <w:r w:rsidRPr="00547ED3">
        <w:t>chavín</w:t>
      </w:r>
      <w:proofErr w:type="spellEnd"/>
      <w:r w:rsidRPr="00547ED3">
        <w:t xml:space="preserve">, no atual Peru, estabeleceu uma rede comercial e agricultura desenvolvida a partir de 900 </w:t>
      </w:r>
      <w:proofErr w:type="gramStart"/>
      <w:r w:rsidRPr="00547ED3">
        <w:t>a.C..</w:t>
      </w:r>
      <w:proofErr w:type="gramEnd"/>
      <w:r w:rsidRPr="00547ED3">
        <w:t xml:space="preserve"> Além destes e antes dos incas, houve outras civilizações (povos</w:t>
      </w:r>
      <w:r w:rsidRPr="00547ED3">
        <w:t xml:space="preserve"> </w:t>
      </w:r>
      <w:r w:rsidRPr="00547ED3">
        <w:t>organizados em cidades, não em tribos e aldeias) sul-americanas e também outros povos que não chegaram a ser civilizações.</w:t>
      </w:r>
    </w:p>
    <w:p w:rsidR="00547ED3" w:rsidRPr="00547ED3" w:rsidRDefault="00547ED3" w:rsidP="00547ED3">
      <w:pPr>
        <w:jc w:val="both"/>
      </w:pPr>
      <w:r w:rsidRPr="00547ED3">
        <w:t xml:space="preserve">Originalmente, os incas eram um clã específico entre o povo quíchua (ou quéchua), que habitava os Andes. Embora sem conhecerem a escrita nem a roda, os incas e os povos subjugados construíram um Estado altamente avançado. Em 1530, o Império Inca estava em seu auge, com o imperador </w:t>
      </w:r>
      <w:proofErr w:type="spellStart"/>
      <w:r w:rsidRPr="00547ED3">
        <w:t>Huayna</w:t>
      </w:r>
      <w:proofErr w:type="spellEnd"/>
      <w:r w:rsidRPr="00547ED3">
        <w:t xml:space="preserve"> Capac. Este, no entanto, ao morrer deixou como herança um império partilhado entre seus filhos, o que ocasionou uma guerra civil entre os dois irmãos. Foi nesse contexto que os conquistadores espanhóis chegaram.</w:t>
      </w:r>
    </w:p>
    <w:p w:rsidR="00547ED3" w:rsidRPr="00547ED3" w:rsidRDefault="00547ED3" w:rsidP="00547ED3">
      <w:pPr>
        <w:jc w:val="both"/>
      </w:pPr>
    </w:p>
    <w:p w:rsidR="00547ED3" w:rsidRPr="00547ED3" w:rsidRDefault="00547ED3" w:rsidP="00547ED3">
      <w:pPr>
        <w:jc w:val="both"/>
      </w:pPr>
      <w:r w:rsidRPr="00547ED3">
        <w:t>Colonização europeia</w:t>
      </w:r>
    </w:p>
    <w:p w:rsidR="00547ED3" w:rsidRPr="00547ED3" w:rsidRDefault="00547ED3" w:rsidP="00547ED3">
      <w:pPr>
        <w:jc w:val="both"/>
      </w:pPr>
      <w:r w:rsidRPr="00547ED3">
        <w:rPr>
          <w:rFonts w:cs="Arial"/>
          <w:color w:val="000000"/>
        </w:rPr>
        <w:t>De acordo com registros não-oficiais, o primeiro registro visual do subcontinente por europeus aconteceu em 1498, pelo navegador português Duarte Pacheco Pereira. Nos anos seguintes, outros navegadores fizeram explorações no litoral sul-americano. Em 1494, face ao descobrimento do Novo Mundo por Colombo, Portugal e Castela se apressaram em negociar a partilha das novas terras. A divisão do planeta em dois hemisférios foi oficializada no Tratado de Tordesilhas.</w:t>
      </w:r>
    </w:p>
    <w:p w:rsid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>Os espanhóis, estimulados pelo sucesso de Cortés no México (contra os astecas), descem pelo Panamá e desembarcaram na costa do Império Inca. A conquista resultou num violento decréscimo demográfico, reduzindo drasticamente a população do subcontinente.</w:t>
      </w:r>
    </w:p>
    <w:p w:rsidR="00547ED3" w:rsidRDefault="00547ED3" w:rsidP="00547ED3">
      <w:pPr>
        <w:jc w:val="both"/>
        <w:rPr>
          <w:rFonts w:cs="Arial"/>
          <w:color w:val="000000"/>
        </w:rPr>
      </w:pPr>
    </w:p>
    <w:p w:rsid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lastRenderedPageBreak/>
        <w:t>Geografia</w:t>
      </w:r>
    </w:p>
    <w:p w:rsidR="00547ED3" w:rsidRP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>A América do Sul ocupa uma área de 17 819 100 km², localiza-se a 60º 00' 00" de longitude oeste do Meridiano de Greenwich e a 20º 00' 00" de latitude sul da Linha do Equador e com fusos horários -6, -5, -4, -3 e -2 horas em relação a hora mundial GMT. Quatro quintos do continente ficam abaixo da Linha do Equador. No planeta Terra, o continente faz parte do continente pan-americano. É banhado pelo mar do Caribe, oceano Atlântico e oceano Pacífico. O continente é cortado por dois círculos imaginários: A linha do Equador que passa pelo país homônimo, Peru, Colômbia e Brasil e o Trópico de Capricórnio, que corta Chile, Argentina,</w:t>
      </w:r>
      <w:r>
        <w:rPr>
          <w:rFonts w:cs="Arial"/>
          <w:color w:val="000000"/>
        </w:rPr>
        <w:t xml:space="preserve"> </w:t>
      </w:r>
      <w:r w:rsidRPr="00547ED3">
        <w:rPr>
          <w:rFonts w:cs="Arial"/>
          <w:color w:val="000000"/>
        </w:rPr>
        <w:t>Paraguai e Brasil.</w:t>
      </w:r>
    </w:p>
    <w:p w:rsid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 xml:space="preserve">No continente, existem tipos bem diversos de ambiente. A oeste fica a extensa cadeia montanhosa dos Andes, que atinge até 6 700 m de altitude em alguns pontos. O norte é quase completamente tomado pela densa e úmida Floresta Amazônica. Na região central do continente predominam áreas alagadas que incluem o Pantanal brasileiro e </w:t>
      </w:r>
      <w:proofErr w:type="spellStart"/>
      <w:r w:rsidRPr="00547ED3">
        <w:rPr>
          <w:rFonts w:cs="Arial"/>
          <w:color w:val="000000"/>
        </w:rPr>
        <w:t>Chaco</w:t>
      </w:r>
      <w:proofErr w:type="spellEnd"/>
      <w:r w:rsidRPr="00547ED3">
        <w:rPr>
          <w:rFonts w:cs="Arial"/>
          <w:color w:val="000000"/>
        </w:rPr>
        <w:t xml:space="preserve"> boliviano. Mais para o sul há planícies e cerrados. Na costa leste, a floresta costeira original cedeu lugar à ocupação industrial e agrícola.</w:t>
      </w:r>
    </w:p>
    <w:p w:rsidR="00547ED3" w:rsidRDefault="00547ED3" w:rsidP="00547ED3">
      <w:pPr>
        <w:jc w:val="both"/>
        <w:rPr>
          <w:rFonts w:cs="Arial"/>
          <w:color w:val="000000"/>
        </w:rPr>
      </w:pPr>
    </w:p>
    <w:p w:rsid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>Geologia e relevo</w:t>
      </w:r>
    </w:p>
    <w:p w:rsid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 xml:space="preserve">Primitivamente ligada à África, com a qual compunha o continente da </w:t>
      </w:r>
      <w:proofErr w:type="spellStart"/>
      <w:r w:rsidRPr="00547ED3">
        <w:rPr>
          <w:rFonts w:cs="Arial"/>
          <w:color w:val="000000"/>
        </w:rPr>
        <w:t>Gonduana</w:t>
      </w:r>
      <w:proofErr w:type="spellEnd"/>
      <w:r w:rsidRPr="00547ED3">
        <w:rPr>
          <w:rFonts w:cs="Arial"/>
          <w:color w:val="000000"/>
        </w:rPr>
        <w:t xml:space="preserve">, a América do Sul era representada, basicamente, por três massas cristalinas: o escudo Brasileiro, o escudo </w:t>
      </w:r>
      <w:proofErr w:type="spellStart"/>
      <w:r w:rsidRPr="00547ED3">
        <w:rPr>
          <w:rFonts w:cs="Arial"/>
          <w:color w:val="000000"/>
        </w:rPr>
        <w:t>Guiano</w:t>
      </w:r>
      <w:proofErr w:type="spellEnd"/>
      <w:r w:rsidRPr="00547ED3">
        <w:rPr>
          <w:rFonts w:cs="Arial"/>
          <w:color w:val="000000"/>
        </w:rPr>
        <w:t xml:space="preserve"> e o escudo Patagônico. Os escudos Brasileiro e </w:t>
      </w:r>
      <w:proofErr w:type="spellStart"/>
      <w:r w:rsidRPr="00547ED3">
        <w:rPr>
          <w:rFonts w:cs="Arial"/>
          <w:color w:val="000000"/>
        </w:rPr>
        <w:t>Guiano</w:t>
      </w:r>
      <w:proofErr w:type="spellEnd"/>
      <w:r w:rsidRPr="00547ED3">
        <w:rPr>
          <w:rFonts w:cs="Arial"/>
          <w:color w:val="000000"/>
        </w:rPr>
        <w:t xml:space="preserve"> apresentam traços de dobramentos antigos, pré-cambrianos e </w:t>
      </w:r>
      <w:proofErr w:type="spellStart"/>
      <w:r w:rsidRPr="00547ED3">
        <w:rPr>
          <w:rFonts w:cs="Arial"/>
          <w:color w:val="000000"/>
        </w:rPr>
        <w:t>pré</w:t>
      </w:r>
      <w:proofErr w:type="spellEnd"/>
      <w:r w:rsidRPr="00547ED3">
        <w:rPr>
          <w:rFonts w:cs="Arial"/>
          <w:color w:val="000000"/>
        </w:rPr>
        <w:t>-devonianos, o mesmo se verificando no Cretáceo com o escudo Patagônico. No Cretáceo, quando parece ter-se iniciado o desligamento do bloco africano do brasileiro, dobraram-se as camadas sedimentares acumuladas, dando origem à cordilheira dos Andes, já no Terciário. Uma vez formada, ocorreu quase simultaneamente a regressão dos mares que cobriam as partes mais baixas dos escudos ou entre estes e os Andes.</w:t>
      </w:r>
    </w:p>
    <w:p w:rsidR="00547ED3" w:rsidRDefault="00547ED3" w:rsidP="00547ED3">
      <w:pPr>
        <w:jc w:val="both"/>
        <w:rPr>
          <w:rFonts w:cs="Arial"/>
          <w:color w:val="000000"/>
        </w:rPr>
      </w:pPr>
    </w:p>
    <w:p w:rsid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>Solos</w:t>
      </w:r>
    </w:p>
    <w:p w:rsidR="00547ED3" w:rsidRP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 xml:space="preserve">Milhares de quilômetros quadrados de solo escuro, de origem eólica e aluvial, ocorrem nos pampas da Argentina e Uruguai, onde se encontram algumas das melhores terras do mundo. Pequenas áreas de bons solos aparecem também nos vales andinos e da costa ocidental, especialmente no vale longitudinal do Chile, na planície equatoriana de </w:t>
      </w:r>
      <w:proofErr w:type="spellStart"/>
      <w:r w:rsidRPr="00547ED3">
        <w:rPr>
          <w:rFonts w:cs="Arial"/>
          <w:color w:val="000000"/>
        </w:rPr>
        <w:t>Guayas</w:t>
      </w:r>
      <w:proofErr w:type="spellEnd"/>
      <w:r w:rsidRPr="00547ED3">
        <w:rPr>
          <w:rFonts w:cs="Arial"/>
          <w:color w:val="000000"/>
        </w:rPr>
        <w:t xml:space="preserve">, e no vale colombiano do </w:t>
      </w:r>
      <w:proofErr w:type="spellStart"/>
      <w:r w:rsidRPr="00547ED3">
        <w:rPr>
          <w:rFonts w:cs="Arial"/>
          <w:color w:val="000000"/>
        </w:rPr>
        <w:t>Cauca</w:t>
      </w:r>
      <w:proofErr w:type="spellEnd"/>
      <w:r w:rsidRPr="00547ED3">
        <w:rPr>
          <w:rFonts w:cs="Arial"/>
          <w:color w:val="000000"/>
        </w:rPr>
        <w:t>. Excelentes também são as terras roxas da bacia do Paraná no Brasil, originadas da desagregação dos afloramentos basálticos e atualmente propícias à cultura cafeeira, somente encontrando rival nos solos vulcânicos dos Andes colombianos.</w:t>
      </w:r>
    </w:p>
    <w:p w:rsidR="00547ED3" w:rsidRDefault="00547ED3" w:rsidP="00547ED3">
      <w:pPr>
        <w:jc w:val="both"/>
        <w:rPr>
          <w:rFonts w:cs="Arial"/>
          <w:color w:val="000000"/>
        </w:rPr>
      </w:pPr>
      <w:r w:rsidRPr="00547ED3">
        <w:rPr>
          <w:rFonts w:cs="Arial"/>
          <w:color w:val="000000"/>
        </w:rPr>
        <w:t>As terras da bacia Amazônica em geral são pobres; existem solos férteis em pequenas áreas de terras aluviais, porém sujeitas a inundações. A infertilidade e a elevada acidez fazem com que a maior parte das terras da planície tropical sejam ruins para a agricultura.</w:t>
      </w:r>
    </w:p>
    <w:p w:rsidR="00A80E65" w:rsidRDefault="00A80E65" w:rsidP="00547ED3">
      <w:pPr>
        <w:jc w:val="both"/>
        <w:rPr>
          <w:rFonts w:cs="Arial"/>
          <w:color w:val="000000"/>
        </w:rPr>
      </w:pPr>
    </w:p>
    <w:p w:rsidR="00A80E65" w:rsidRDefault="00A80E65" w:rsidP="00547ED3">
      <w:pPr>
        <w:jc w:val="both"/>
        <w:rPr>
          <w:rFonts w:cs="Arial"/>
          <w:color w:val="000000"/>
        </w:rPr>
      </w:pPr>
    </w:p>
    <w:p w:rsidR="00A80E65" w:rsidRDefault="00A80E65" w:rsidP="00547ED3">
      <w:pPr>
        <w:jc w:val="both"/>
        <w:rPr>
          <w:rFonts w:cs="Arial"/>
          <w:color w:val="000000"/>
        </w:rPr>
      </w:pPr>
    </w:p>
    <w:p w:rsidR="00A80E65" w:rsidRDefault="00A80E65" w:rsidP="00547ED3">
      <w:pPr>
        <w:jc w:val="both"/>
        <w:rPr>
          <w:rFonts w:cs="Arial"/>
          <w:color w:val="000000"/>
        </w:rPr>
      </w:pPr>
    </w:p>
    <w:p w:rsidR="00A80E65" w:rsidRDefault="00A80E65" w:rsidP="00547ED3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lastRenderedPageBreak/>
        <w:t>Clima</w:t>
      </w:r>
    </w:p>
    <w:p w:rsidR="00A80E65" w:rsidRP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>A distribuição das temperaturas médias na região apresenta uma regularidade constante a partir dos 30º de latitude sul, quando as isotermas tendem, cada vez mais, a se confundir com os graus de latitude.</w:t>
      </w:r>
    </w:p>
    <w:p w:rsid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>Nas latitudes temperadas, os invernos são mais amenos e os verões mais quentes do que na América do Norte. Pelo fato de sua parte mais extensa do continente localizar-se na zona equatorial, a região possui mais áreas de planícies tropicais do que qualquer outro continente.</w:t>
      </w:r>
    </w:p>
    <w:p w:rsidR="00A80E65" w:rsidRDefault="00A80E65" w:rsidP="00A80E65">
      <w:pPr>
        <w:jc w:val="both"/>
        <w:rPr>
          <w:rFonts w:cs="Arial"/>
          <w:color w:val="000000"/>
        </w:rPr>
      </w:pPr>
    </w:p>
    <w:p w:rsid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>Hidrografia</w:t>
      </w:r>
    </w:p>
    <w:p w:rsidR="00A80E65" w:rsidRP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>Os mais importantes sistemas hidrográficos da América do Sul — o do Amazonas (o mais vasto), do Orinoco e do Paraná-rio da Prata — têm a maior parte de suas bacias de drenagem na planície. Os três sistemas, em conjunto, drenam uma área de cerca de 9 583 000 km².</w:t>
      </w:r>
    </w:p>
    <w:p w:rsid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>A maior parte dos lagos da América do Sul localiza-se nos Andes ou ao longo de seu sopé. Entre os lagos andinos, destacam-se o Titicaca e o Poopó. A mais importante formação lacustre do norte é o lago de Maracaibo, na Venezuela, e na costa oriental salienta-se a lagoa dos Patos, no Brasil.</w:t>
      </w:r>
    </w:p>
    <w:p w:rsidR="00A80E65" w:rsidRDefault="00A80E65" w:rsidP="00A80E65">
      <w:pPr>
        <w:jc w:val="both"/>
        <w:rPr>
          <w:rFonts w:cs="Arial"/>
          <w:color w:val="000000"/>
        </w:rPr>
      </w:pPr>
    </w:p>
    <w:p w:rsid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>Vegetação</w:t>
      </w:r>
    </w:p>
    <w:p w:rsidR="00A80E65" w:rsidRP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>A cobertura vegetal é complexa, especialmente nos planaltos e nas áreas em que ocorrem diferenças de precipitação pluviométrica. As florestas tropicais úmidas são bastante extensas, cobrindo a bacia Amazônica.</w:t>
      </w:r>
    </w:p>
    <w:p w:rsidR="00A80E65" w:rsidRP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 xml:space="preserve">Uma zona semicircular de florestas temperadas de araucária reveste parte do planalto Meridional Brasileiro, enquanto a floresta fria estende-se sobre os Andes centro-meridionais chilenos, e florestas tropicais descontínuas compreendem a região do </w:t>
      </w:r>
      <w:proofErr w:type="spellStart"/>
      <w:r w:rsidRPr="00A80E65">
        <w:rPr>
          <w:rFonts w:cs="Arial"/>
          <w:color w:val="000000"/>
        </w:rPr>
        <w:t>Chaco</w:t>
      </w:r>
      <w:proofErr w:type="spellEnd"/>
      <w:r w:rsidRPr="00A80E65">
        <w:rPr>
          <w:rFonts w:cs="Arial"/>
          <w:color w:val="000000"/>
        </w:rPr>
        <w:t>.</w:t>
      </w:r>
    </w:p>
    <w:p w:rsid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 xml:space="preserve">Existem vastas áreas de campos e savanas. No Nordeste brasileiro, sob um clima semiárido, aparece a caatinga e, correspondendo ao clima tropical, estendem-se os cerrados do Brasil central. Os </w:t>
      </w:r>
      <w:proofErr w:type="spellStart"/>
      <w:r w:rsidRPr="00A80E65">
        <w:rPr>
          <w:rFonts w:cs="Arial"/>
          <w:color w:val="000000"/>
        </w:rPr>
        <w:t>páramos</w:t>
      </w:r>
      <w:proofErr w:type="spellEnd"/>
      <w:r w:rsidRPr="00A80E65">
        <w:rPr>
          <w:rFonts w:cs="Arial"/>
          <w:color w:val="000000"/>
        </w:rPr>
        <w:t xml:space="preserve">, vegetação estépica de altitude, cobrem amplas porções dos planaltos </w:t>
      </w:r>
      <w:proofErr w:type="spellStart"/>
      <w:r w:rsidRPr="00A80E65">
        <w:rPr>
          <w:rFonts w:cs="Arial"/>
          <w:color w:val="000000"/>
        </w:rPr>
        <w:t>interandinos</w:t>
      </w:r>
      <w:proofErr w:type="spellEnd"/>
      <w:r w:rsidRPr="00A80E65">
        <w:rPr>
          <w:rFonts w:cs="Arial"/>
          <w:color w:val="000000"/>
        </w:rPr>
        <w:t xml:space="preserve"> do Equador e do Peru setentrional, enquanto os pampas apresentam a mesma vegetação. E a vegetação desértica das punas, predomina em larga faixa do litoral do Pacífico, no Peru centro-meridional, norte do Chile e nordeste da Argentina.</w:t>
      </w:r>
    </w:p>
    <w:p w:rsidR="00A80E65" w:rsidRDefault="00A80E65" w:rsidP="00A80E65">
      <w:pPr>
        <w:jc w:val="both"/>
        <w:rPr>
          <w:rFonts w:cs="Arial"/>
          <w:color w:val="000000"/>
        </w:rPr>
      </w:pPr>
    </w:p>
    <w:p w:rsidR="00A80E65" w:rsidRDefault="00A80E65" w:rsidP="00A80E65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Fauna</w:t>
      </w:r>
    </w:p>
    <w:p w:rsidR="00A80E65" w:rsidRP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 xml:space="preserve">Os animais nativos da América do Sul pertencem, em sua maioria, ao chamado domínio </w:t>
      </w:r>
      <w:proofErr w:type="spellStart"/>
      <w:r w:rsidRPr="00A80E65">
        <w:rPr>
          <w:rFonts w:cs="Arial"/>
          <w:color w:val="000000"/>
        </w:rPr>
        <w:t>neotrópico</w:t>
      </w:r>
      <w:proofErr w:type="spellEnd"/>
      <w:r w:rsidRPr="00A80E65">
        <w:rPr>
          <w:rFonts w:cs="Arial"/>
          <w:color w:val="000000"/>
        </w:rPr>
        <w:t xml:space="preserve"> da </w:t>
      </w:r>
      <w:proofErr w:type="spellStart"/>
      <w:r w:rsidRPr="00A80E65">
        <w:rPr>
          <w:rFonts w:cs="Arial"/>
          <w:color w:val="000000"/>
        </w:rPr>
        <w:t>zoogeografia</w:t>
      </w:r>
      <w:proofErr w:type="spellEnd"/>
      <w:r w:rsidRPr="00A80E65">
        <w:rPr>
          <w:rFonts w:cs="Arial"/>
          <w:color w:val="000000"/>
        </w:rPr>
        <w:t>. Quando as Américas uniram-se pelo istmo do Panamá, a fauna terrestre e de água doce migrou do Norte para o Sul e vice-versa. Este foi o denominado Grande Intercâmbio Americano, que atingiu seu ápice por volta de três milhões de anos atrás.</w:t>
      </w:r>
    </w:p>
    <w:p w:rsidR="00A80E65" w:rsidRDefault="00A80E65" w:rsidP="00A80E65">
      <w:pPr>
        <w:jc w:val="both"/>
        <w:rPr>
          <w:rFonts w:cs="Arial"/>
          <w:color w:val="000000"/>
        </w:rPr>
      </w:pPr>
      <w:r w:rsidRPr="00A80E65">
        <w:rPr>
          <w:rFonts w:cs="Arial"/>
          <w:color w:val="000000"/>
        </w:rPr>
        <w:t xml:space="preserve">A fauna das florestas tropicais </w:t>
      </w:r>
      <w:r w:rsidRPr="00A80E65">
        <w:rPr>
          <w:rFonts w:cs="Arial"/>
          <w:color w:val="000000"/>
        </w:rPr>
        <w:t>caracteriza-se</w:t>
      </w:r>
      <w:r w:rsidRPr="00A80E65">
        <w:rPr>
          <w:rFonts w:cs="Arial"/>
          <w:color w:val="000000"/>
        </w:rPr>
        <w:t xml:space="preserve"> pela abundância de macacos, antas, roedores e répteis. Os mais característicos membros da fauna amazônica são o peixe-boi, mamífero aquático e vegetariano, e a piranha.</w:t>
      </w:r>
      <w:bookmarkStart w:id="0" w:name="_GoBack"/>
      <w:bookmarkEnd w:id="0"/>
    </w:p>
    <w:sectPr w:rsidR="00A80E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D3"/>
    <w:rsid w:val="00277169"/>
    <w:rsid w:val="00547ED3"/>
    <w:rsid w:val="00A8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1BFA2-8145-4D5C-BA47-8C191C7B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547E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47E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54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547ED3"/>
  </w:style>
  <w:style w:type="character" w:styleId="Hyperlink">
    <w:name w:val="Hyperlink"/>
    <w:basedOn w:val="Fontepargpadro"/>
    <w:uiPriority w:val="99"/>
    <w:semiHidden/>
    <w:unhideWhenUsed/>
    <w:rsid w:val="00547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1737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1</cp:revision>
  <dcterms:created xsi:type="dcterms:W3CDTF">2013-09-13T12:58:00Z</dcterms:created>
  <dcterms:modified xsi:type="dcterms:W3CDTF">2013-09-13T13:25:00Z</dcterms:modified>
</cp:coreProperties>
</file>